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327" w:rsidRDefault="000B5327" w:rsidP="000B5327">
      <w:pPr>
        <w:spacing w:line="276" w:lineRule="auto"/>
        <w:jc w:val="center"/>
        <w:rPr>
          <w:rFonts w:ascii="EB Garamond 12" w:hAnsi="EB Garamond 12" w:cs="Gill Sans"/>
          <w:color w:val="000000" w:themeColor="text1"/>
          <w:sz w:val="32"/>
        </w:rPr>
      </w:pPr>
      <w:bookmarkStart w:id="0" w:name="_GoBack"/>
      <w:bookmarkEnd w:id="0"/>
      <w:r>
        <w:rPr>
          <w:rFonts w:ascii="EB Garamond 12" w:hAnsi="EB Garamond 12" w:cs="Gill Sans"/>
          <w:noProof/>
          <w:color w:val="000000" w:themeColor="text1"/>
          <w:sz w:val="32"/>
        </w:rPr>
        <w:drawing>
          <wp:inline distT="0" distB="0" distL="0" distR="0" wp14:anchorId="7C46CAE7" wp14:editId="3EA58F9F">
            <wp:extent cx="2095500" cy="5461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b_london logo_orange (2)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327" w:rsidRDefault="000B5327" w:rsidP="000B5327">
      <w:pPr>
        <w:spacing w:line="276" w:lineRule="auto"/>
        <w:jc w:val="center"/>
        <w:rPr>
          <w:rFonts w:ascii="EB Garamond 12" w:hAnsi="EB Garamond 12" w:cs="Gill Sans"/>
          <w:color w:val="000000" w:themeColor="text1"/>
          <w:sz w:val="32"/>
        </w:rPr>
      </w:pPr>
    </w:p>
    <w:p w:rsidR="00662E32" w:rsidRDefault="00662E32" w:rsidP="000B5327">
      <w:pPr>
        <w:spacing w:line="276" w:lineRule="auto"/>
        <w:jc w:val="center"/>
        <w:rPr>
          <w:rFonts w:ascii="EB Garamond 12" w:hAnsi="EB Garamond 12" w:cs="Gill Sans"/>
          <w:color w:val="000000" w:themeColor="text1"/>
          <w:sz w:val="32"/>
        </w:rPr>
      </w:pPr>
    </w:p>
    <w:p w:rsidR="002F43D0" w:rsidRPr="000B5327" w:rsidRDefault="00BA25F1" w:rsidP="000B5327">
      <w:pPr>
        <w:spacing w:line="276" w:lineRule="auto"/>
        <w:jc w:val="center"/>
        <w:rPr>
          <w:rFonts w:ascii="EB Garamond 12" w:hAnsi="EB Garamond 12" w:cs="Gill Sans"/>
          <w:color w:val="000000" w:themeColor="text1"/>
          <w:sz w:val="32"/>
        </w:rPr>
      </w:pPr>
      <w:r>
        <w:rPr>
          <w:rFonts w:ascii="EB Garamond 12" w:hAnsi="EB Garamond 12" w:cs="Gill Sans"/>
          <w:color w:val="000000" w:themeColor="text1"/>
          <w:sz w:val="32"/>
        </w:rPr>
        <w:t xml:space="preserve">MARBLE </w:t>
      </w:r>
      <w:r w:rsidR="007F25A9">
        <w:rPr>
          <w:rFonts w:ascii="EB Garamond 12" w:hAnsi="EB Garamond 12" w:cs="Gill Sans"/>
          <w:color w:val="000000" w:themeColor="text1"/>
          <w:sz w:val="32"/>
        </w:rPr>
        <w:t xml:space="preserve">CHARACTERISTICS &amp; </w:t>
      </w:r>
      <w:r>
        <w:rPr>
          <w:rFonts w:ascii="EB Garamond 12" w:hAnsi="EB Garamond 12" w:cs="Gill Sans"/>
          <w:color w:val="000000" w:themeColor="text1"/>
          <w:sz w:val="32"/>
        </w:rPr>
        <w:t>CARE</w:t>
      </w:r>
    </w:p>
    <w:p w:rsidR="00193B0D" w:rsidRDefault="00193B0D" w:rsidP="004663C5">
      <w:pPr>
        <w:rPr>
          <w:rFonts w:ascii="News Cycle" w:hAnsi="News Cycle"/>
        </w:rPr>
      </w:pPr>
    </w:p>
    <w:p w:rsidR="00B67A76" w:rsidRDefault="00BA25F1" w:rsidP="0050503E">
      <w:pPr>
        <w:rPr>
          <w:rFonts w:ascii="News Cycle" w:hAnsi="News Cycle"/>
        </w:rPr>
      </w:pPr>
      <w:r>
        <w:rPr>
          <w:rFonts w:ascii="News Cycle" w:hAnsi="News Cycle"/>
        </w:rPr>
        <w:t xml:space="preserve">Mr Brown is mad for marble. It’s a material difference in many of our designs, especially tabletops. </w:t>
      </w:r>
      <w:r w:rsidR="00B67A76">
        <w:rPr>
          <w:rFonts w:ascii="News Cycle" w:hAnsi="News Cycle"/>
        </w:rPr>
        <w:t xml:space="preserve">Mr Brown has sourced marbles that are both lively and lustrous, either honed or polished to preserve the natural veined colouring, pitting and fine marks </w:t>
      </w:r>
      <w:r w:rsidR="00662E32">
        <w:rPr>
          <w:rFonts w:ascii="News Cycle" w:hAnsi="News Cycle"/>
        </w:rPr>
        <w:t>intrinsic to the stone.</w:t>
      </w:r>
    </w:p>
    <w:p w:rsidR="00B67A76" w:rsidRDefault="00B67A76" w:rsidP="0050503E">
      <w:pPr>
        <w:rPr>
          <w:rFonts w:ascii="News Cycle" w:hAnsi="News Cycle"/>
        </w:rPr>
      </w:pPr>
    </w:p>
    <w:p w:rsidR="0050503E" w:rsidRDefault="007F25A9" w:rsidP="0050503E">
      <w:pPr>
        <w:rPr>
          <w:rFonts w:ascii="News Cycle" w:hAnsi="News Cycle"/>
        </w:rPr>
      </w:pPr>
      <w:r>
        <w:rPr>
          <w:rFonts w:ascii="News Cycle" w:hAnsi="News Cycle"/>
        </w:rPr>
        <w:t xml:space="preserve">Always remember that by nature (Mother Nature), marble is a porous stone. As such, it may be easily stained, etched, scratched or chipped. Consider </w:t>
      </w:r>
      <w:r w:rsidR="0050503E">
        <w:rPr>
          <w:rFonts w:ascii="News Cycle" w:hAnsi="News Cycle"/>
        </w:rPr>
        <w:t>these</w:t>
      </w:r>
      <w:r w:rsidR="00BA25F1">
        <w:rPr>
          <w:rFonts w:ascii="News Cycle" w:hAnsi="News Cycle"/>
        </w:rPr>
        <w:t xml:space="preserve"> standard </w:t>
      </w:r>
      <w:r w:rsidR="0050503E">
        <w:rPr>
          <w:rFonts w:ascii="News Cycle" w:hAnsi="News Cycle"/>
        </w:rPr>
        <w:t>usage guidelin</w:t>
      </w:r>
      <w:r w:rsidR="00B67A76">
        <w:rPr>
          <w:rFonts w:ascii="News Cycle" w:hAnsi="News Cycle"/>
        </w:rPr>
        <w:t>e</w:t>
      </w:r>
      <w:r w:rsidR="0050503E">
        <w:rPr>
          <w:rFonts w:ascii="News Cycle" w:hAnsi="News Cycle"/>
        </w:rPr>
        <w:t xml:space="preserve">s to </w:t>
      </w:r>
      <w:r w:rsidR="0050503E" w:rsidRPr="004663C5">
        <w:rPr>
          <w:rFonts w:ascii="News Cycle" w:hAnsi="News Cycle"/>
        </w:rPr>
        <w:t xml:space="preserve">ensure </w:t>
      </w:r>
      <w:r w:rsidR="00B67A76">
        <w:rPr>
          <w:rFonts w:ascii="News Cycle" w:hAnsi="News Cycle"/>
        </w:rPr>
        <w:t xml:space="preserve">the </w:t>
      </w:r>
      <w:r w:rsidR="00662E32">
        <w:rPr>
          <w:rFonts w:ascii="News Cycle" w:hAnsi="News Cycle"/>
        </w:rPr>
        <w:t>marble’s long-</w:t>
      </w:r>
      <w:r w:rsidR="0050503E" w:rsidRPr="004663C5">
        <w:rPr>
          <w:rFonts w:ascii="News Cycle" w:hAnsi="News Cycle"/>
        </w:rPr>
        <w:t>term beauty an</w:t>
      </w:r>
      <w:r w:rsidR="0050503E">
        <w:rPr>
          <w:rFonts w:ascii="News Cycle" w:hAnsi="News Cycle"/>
        </w:rPr>
        <w:t xml:space="preserve">d performance </w:t>
      </w:r>
    </w:p>
    <w:p w:rsidR="007F25A9" w:rsidRDefault="007F25A9" w:rsidP="0050503E">
      <w:pPr>
        <w:rPr>
          <w:rFonts w:ascii="News Cycle" w:hAnsi="News Cycle"/>
        </w:rPr>
      </w:pPr>
    </w:p>
    <w:p w:rsidR="009D7CA3" w:rsidRPr="00662E32" w:rsidRDefault="007F25A9" w:rsidP="00662E32">
      <w:pPr>
        <w:pStyle w:val="ListParagraph"/>
        <w:numPr>
          <w:ilvl w:val="0"/>
          <w:numId w:val="2"/>
        </w:numPr>
        <w:rPr>
          <w:rFonts w:ascii="News Cycle" w:hAnsi="News Cycle"/>
        </w:rPr>
      </w:pPr>
      <w:r w:rsidRPr="009D7CA3">
        <w:rPr>
          <w:rFonts w:ascii="News Cycle" w:hAnsi="News Cycle"/>
        </w:rPr>
        <w:t xml:space="preserve">Do not </w:t>
      </w:r>
      <w:r w:rsidR="009D7CA3">
        <w:rPr>
          <w:rFonts w:ascii="News Cycle" w:hAnsi="News Cycle"/>
        </w:rPr>
        <w:t>place</w:t>
      </w:r>
      <w:r w:rsidRPr="009D7CA3">
        <w:rPr>
          <w:rFonts w:ascii="News Cycle" w:hAnsi="News Cycle"/>
        </w:rPr>
        <w:t xml:space="preserve"> hot items directly on marble tops. Placemats, trivets and coasters are your friend, warding off ring marks and stains</w:t>
      </w:r>
      <w:r w:rsidR="009D7CA3">
        <w:rPr>
          <w:rFonts w:ascii="News Cycle" w:hAnsi="News Cycle"/>
        </w:rPr>
        <w:t>.</w:t>
      </w:r>
    </w:p>
    <w:p w:rsidR="009D7CA3" w:rsidRPr="00662E32" w:rsidRDefault="007F25A9" w:rsidP="00662E32">
      <w:pPr>
        <w:pStyle w:val="ListParagraph"/>
        <w:numPr>
          <w:ilvl w:val="0"/>
          <w:numId w:val="2"/>
        </w:numPr>
        <w:rPr>
          <w:rFonts w:ascii="News Cycle" w:hAnsi="News Cycle"/>
        </w:rPr>
      </w:pPr>
      <w:r w:rsidRPr="009D7CA3">
        <w:rPr>
          <w:rFonts w:ascii="News Cycle" w:hAnsi="News Cycle"/>
        </w:rPr>
        <w:t xml:space="preserve">Life happens. If a spill occurs, wipe off </w:t>
      </w:r>
      <w:r w:rsidR="009D7CA3" w:rsidRPr="009D7CA3">
        <w:rPr>
          <w:rFonts w:ascii="News Cycle" w:hAnsi="News Cycle"/>
        </w:rPr>
        <w:t>immediately, using a mild or organic cleaner or simply a damp cloth.</w:t>
      </w:r>
    </w:p>
    <w:p w:rsidR="009D7CA3" w:rsidRPr="00662E32" w:rsidRDefault="009D7CA3" w:rsidP="00662E32">
      <w:pPr>
        <w:pStyle w:val="ListParagraph"/>
        <w:numPr>
          <w:ilvl w:val="0"/>
          <w:numId w:val="2"/>
        </w:numPr>
        <w:rPr>
          <w:rFonts w:ascii="News Cycle" w:hAnsi="News Cycle"/>
        </w:rPr>
      </w:pPr>
      <w:r w:rsidRPr="009D7CA3">
        <w:rPr>
          <w:rFonts w:ascii="News Cycle" w:hAnsi="News Cycle"/>
        </w:rPr>
        <w:t>Do not address spills with harsh or industrial chemicals, dusting sprays, abrasive cleaners or furniture polish.</w:t>
      </w:r>
    </w:p>
    <w:p w:rsidR="007F25A9" w:rsidRPr="00662E32" w:rsidRDefault="009D7CA3" w:rsidP="009D7CA3">
      <w:pPr>
        <w:pStyle w:val="ListParagraph"/>
        <w:numPr>
          <w:ilvl w:val="0"/>
          <w:numId w:val="2"/>
        </w:numPr>
        <w:rPr>
          <w:rFonts w:ascii="News Cycle" w:hAnsi="News Cycle"/>
        </w:rPr>
      </w:pPr>
      <w:r w:rsidRPr="009D7CA3">
        <w:rPr>
          <w:rFonts w:ascii="News Cycle" w:hAnsi="News Cycle"/>
        </w:rPr>
        <w:t>Do pay particular attention to acidic substance spills, such as coffee, fruit juices, wine, mustard and tomato sauce. They may cause etching when left for an extended period.</w:t>
      </w:r>
    </w:p>
    <w:p w:rsidR="009D7CA3" w:rsidRPr="00662E32" w:rsidRDefault="00C47C04" w:rsidP="009D7CA3">
      <w:pPr>
        <w:pStyle w:val="ListParagraph"/>
        <w:numPr>
          <w:ilvl w:val="0"/>
          <w:numId w:val="2"/>
        </w:numPr>
        <w:rPr>
          <w:rFonts w:ascii="News Cycle" w:hAnsi="News Cycle"/>
        </w:rPr>
      </w:pPr>
      <w:r>
        <w:rPr>
          <w:rFonts w:ascii="News Cycle" w:hAnsi="News Cycle"/>
        </w:rPr>
        <w:t xml:space="preserve">Do not </w:t>
      </w:r>
      <w:r w:rsidR="009D7CA3" w:rsidRPr="009D7CA3">
        <w:rPr>
          <w:rFonts w:ascii="News Cycle" w:hAnsi="News Cycle"/>
        </w:rPr>
        <w:t xml:space="preserve">place or drop sharp objects on marble tabletops. If you must, introduce a protective layer of felt to protect the surface. </w:t>
      </w:r>
    </w:p>
    <w:p w:rsidR="009D7CA3" w:rsidRPr="00662E32" w:rsidRDefault="00C47C04" w:rsidP="009D7CA3">
      <w:pPr>
        <w:pStyle w:val="ListParagraph"/>
        <w:numPr>
          <w:ilvl w:val="0"/>
          <w:numId w:val="2"/>
        </w:numPr>
        <w:rPr>
          <w:rFonts w:ascii="News Cycle" w:hAnsi="News Cycle"/>
        </w:rPr>
      </w:pPr>
      <w:r>
        <w:rPr>
          <w:rFonts w:ascii="News Cycle" w:hAnsi="News Cycle"/>
        </w:rPr>
        <w:t>Do d</w:t>
      </w:r>
      <w:r w:rsidR="009D7CA3" w:rsidRPr="009D7CA3">
        <w:rPr>
          <w:rFonts w:ascii="News Cycle" w:hAnsi="News Cycle"/>
        </w:rPr>
        <w:t>ust frequently with a clean soft cloth.</w:t>
      </w:r>
    </w:p>
    <w:p w:rsidR="009D7CA3" w:rsidRPr="009D7CA3" w:rsidRDefault="009D7CA3" w:rsidP="009D7CA3">
      <w:pPr>
        <w:pStyle w:val="ListParagraph"/>
        <w:numPr>
          <w:ilvl w:val="0"/>
          <w:numId w:val="2"/>
        </w:numPr>
        <w:rPr>
          <w:rFonts w:ascii="News Cycle" w:hAnsi="News Cycle"/>
        </w:rPr>
      </w:pPr>
      <w:r w:rsidRPr="009D7CA3">
        <w:rPr>
          <w:rFonts w:ascii="News Cycle" w:hAnsi="News Cycle"/>
        </w:rPr>
        <w:t xml:space="preserve">Do wash periodically using a cloth dampened with warm water. If necessary, you may introduce a small amount of mild dishwashing liquid. Have a second damp cloth on hand to remove the soap. Complete the </w:t>
      </w:r>
      <w:r w:rsidR="00C47C04">
        <w:rPr>
          <w:rFonts w:ascii="News Cycle" w:hAnsi="News Cycle"/>
        </w:rPr>
        <w:t>c</w:t>
      </w:r>
      <w:r w:rsidRPr="009D7CA3">
        <w:rPr>
          <w:rFonts w:ascii="News Cycle" w:hAnsi="News Cycle"/>
        </w:rPr>
        <w:t>leaning with a soft dry cloth.</w:t>
      </w:r>
    </w:p>
    <w:p w:rsidR="007F25A9" w:rsidRDefault="007F25A9" w:rsidP="0050503E">
      <w:pPr>
        <w:rPr>
          <w:rFonts w:ascii="News Cycle" w:hAnsi="News Cycle"/>
        </w:rPr>
      </w:pPr>
    </w:p>
    <w:p w:rsidR="004663C5" w:rsidRPr="004663C5" w:rsidRDefault="004663C5" w:rsidP="00662E32">
      <w:pPr>
        <w:jc w:val="center"/>
        <w:rPr>
          <w:rFonts w:ascii="News Cycle" w:hAnsi="News Cycle"/>
          <w:b/>
          <w:bCs/>
          <w:color w:val="D8270A"/>
        </w:rPr>
      </w:pPr>
    </w:p>
    <w:p w:rsidR="004663C5" w:rsidRPr="004663C5" w:rsidRDefault="004663C5" w:rsidP="00662E32">
      <w:pPr>
        <w:autoSpaceDE w:val="0"/>
        <w:autoSpaceDN w:val="0"/>
        <w:adjustRightInd w:val="0"/>
        <w:jc w:val="center"/>
        <w:rPr>
          <w:rFonts w:ascii="News Cycle" w:hAnsi="News Cycle" w:cs="Arial"/>
          <w:color w:val="D8270A"/>
        </w:rPr>
      </w:pPr>
      <w:r w:rsidRPr="004663C5">
        <w:rPr>
          <w:rFonts w:ascii="News Cycle" w:hAnsi="News Cycle" w:cs="Arial"/>
          <w:color w:val="D8270A"/>
        </w:rPr>
        <w:t>NEW YORK l 646.293.6622 l designsales@mrbrownlondon.com</w:t>
      </w:r>
    </w:p>
    <w:p w:rsidR="000B5327" w:rsidRDefault="004663C5" w:rsidP="00662E32">
      <w:pPr>
        <w:autoSpaceDE w:val="0"/>
        <w:autoSpaceDN w:val="0"/>
        <w:adjustRightInd w:val="0"/>
        <w:jc w:val="center"/>
        <w:rPr>
          <w:rFonts w:ascii="News Cycle" w:hAnsi="News Cycle" w:cs="Arial"/>
          <w:color w:val="D8270A"/>
        </w:rPr>
      </w:pPr>
      <w:r w:rsidRPr="004663C5">
        <w:rPr>
          <w:rFonts w:ascii="News Cycle" w:hAnsi="News Cycle" w:cs="Arial"/>
          <w:color w:val="D8270A"/>
        </w:rPr>
        <w:t>HIGH POINT l 336.886.2400 l sales@mrbrownlondon.com</w:t>
      </w:r>
    </w:p>
    <w:p w:rsidR="004663C5" w:rsidRPr="004663C5" w:rsidRDefault="004663C5" w:rsidP="00662E32">
      <w:pPr>
        <w:autoSpaceDE w:val="0"/>
        <w:autoSpaceDN w:val="0"/>
        <w:adjustRightInd w:val="0"/>
        <w:jc w:val="center"/>
        <w:rPr>
          <w:rFonts w:ascii="News Cycle" w:hAnsi="News Cycle" w:cs="Arial"/>
          <w:color w:val="D8270A"/>
        </w:rPr>
      </w:pPr>
      <w:r w:rsidRPr="004663C5">
        <w:rPr>
          <w:rFonts w:ascii="News Cycle" w:hAnsi="News Cycle" w:cs="Arial"/>
          <w:color w:val="D8270A"/>
        </w:rPr>
        <w:t>WWW.MRBROWNLONDON.COM</w:t>
      </w:r>
    </w:p>
    <w:p w:rsidR="004663C5" w:rsidRPr="004663C5" w:rsidRDefault="004663C5" w:rsidP="004663C5">
      <w:pPr>
        <w:spacing w:line="276" w:lineRule="auto"/>
        <w:rPr>
          <w:rFonts w:ascii="Gill Sans" w:hAnsi="Gill Sans" w:cs="Gill Sans"/>
          <w:color w:val="000000" w:themeColor="text1"/>
        </w:rPr>
      </w:pPr>
    </w:p>
    <w:p w:rsidR="00662E32" w:rsidRDefault="00662E32" w:rsidP="004663C5">
      <w:pPr>
        <w:spacing w:line="276" w:lineRule="auto"/>
        <w:rPr>
          <w:rFonts w:ascii="Gill Sans Light" w:hAnsi="Gill Sans Light" w:cs="Gill Sans Light"/>
          <w:color w:val="000000" w:themeColor="text1"/>
          <w:sz w:val="16"/>
          <w:szCs w:val="16"/>
        </w:rPr>
      </w:pPr>
    </w:p>
    <w:p w:rsidR="00662E32" w:rsidRDefault="00662E32" w:rsidP="004663C5">
      <w:pPr>
        <w:spacing w:line="276" w:lineRule="auto"/>
        <w:rPr>
          <w:rFonts w:ascii="Gill Sans Light" w:hAnsi="Gill Sans Light" w:cs="Gill Sans Light"/>
          <w:color w:val="000000" w:themeColor="text1"/>
          <w:sz w:val="16"/>
          <w:szCs w:val="16"/>
        </w:rPr>
      </w:pPr>
    </w:p>
    <w:p w:rsidR="009440EE" w:rsidRPr="00662E32" w:rsidRDefault="00662E32" w:rsidP="004663C5">
      <w:pPr>
        <w:spacing w:line="276" w:lineRule="auto"/>
        <w:rPr>
          <w:rFonts w:ascii="Gill Sans Light" w:hAnsi="Gill Sans Light" w:cs="Gill Sans Light"/>
          <w:color w:val="000000" w:themeColor="text1"/>
          <w:sz w:val="13"/>
          <w:szCs w:val="13"/>
        </w:rPr>
      </w:pPr>
      <w:r w:rsidRPr="00662E32">
        <w:rPr>
          <w:rFonts w:ascii="Gill Sans Light" w:hAnsi="Gill Sans Light" w:cs="Gill Sans Light"/>
          <w:color w:val="000000" w:themeColor="text1"/>
          <w:sz w:val="13"/>
          <w:szCs w:val="13"/>
        </w:rPr>
        <w:t>2_2018_KD</w:t>
      </w:r>
    </w:p>
    <w:sectPr w:rsidR="009440EE" w:rsidRPr="00662E32" w:rsidSect="00112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EB Garamond 12">
    <w:altName w:val="Cambria Math"/>
    <w:charset w:val="00"/>
    <w:family w:val="auto"/>
    <w:pitch w:val="variable"/>
    <w:sig w:usb0="00000001" w:usb1="5201E4FB" w:usb2="00000020" w:usb3="00000000" w:csb0="0000019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News Cycle">
    <w:altName w:val="Times New Roman"/>
    <w:charset w:val="00"/>
    <w:family w:val="auto"/>
    <w:pitch w:val="variable"/>
    <w:sig w:usb0="00000001" w:usb1="00000002" w:usb2="00000000" w:usb3="00000000" w:csb0="8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D06"/>
    <w:multiLevelType w:val="hybridMultilevel"/>
    <w:tmpl w:val="63D4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B16A6"/>
    <w:multiLevelType w:val="hybridMultilevel"/>
    <w:tmpl w:val="11FC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EE"/>
    <w:rsid w:val="00007EFA"/>
    <w:rsid w:val="000611C8"/>
    <w:rsid w:val="00074A68"/>
    <w:rsid w:val="000833AB"/>
    <w:rsid w:val="000B5327"/>
    <w:rsid w:val="00112AE7"/>
    <w:rsid w:val="00193B0D"/>
    <w:rsid w:val="0031210A"/>
    <w:rsid w:val="00350D0E"/>
    <w:rsid w:val="00454FC5"/>
    <w:rsid w:val="004663C5"/>
    <w:rsid w:val="004D6764"/>
    <w:rsid w:val="0050503E"/>
    <w:rsid w:val="005B4B06"/>
    <w:rsid w:val="00626CE1"/>
    <w:rsid w:val="00662E32"/>
    <w:rsid w:val="006E5C9E"/>
    <w:rsid w:val="006F5877"/>
    <w:rsid w:val="00773503"/>
    <w:rsid w:val="007F25A9"/>
    <w:rsid w:val="00856384"/>
    <w:rsid w:val="00865B47"/>
    <w:rsid w:val="00887622"/>
    <w:rsid w:val="008B6405"/>
    <w:rsid w:val="009440EE"/>
    <w:rsid w:val="009D7CA3"/>
    <w:rsid w:val="009E2C02"/>
    <w:rsid w:val="00AD232F"/>
    <w:rsid w:val="00B23F41"/>
    <w:rsid w:val="00B555A4"/>
    <w:rsid w:val="00B67A76"/>
    <w:rsid w:val="00BA25F1"/>
    <w:rsid w:val="00BA5837"/>
    <w:rsid w:val="00C47C04"/>
    <w:rsid w:val="00C92C9D"/>
    <w:rsid w:val="00D54449"/>
    <w:rsid w:val="00DF2419"/>
    <w:rsid w:val="00F975A1"/>
    <w:rsid w:val="00FD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6CE1"/>
  </w:style>
  <w:style w:type="paragraph" w:styleId="NormalWeb">
    <w:name w:val="Normal (Web)"/>
    <w:basedOn w:val="Normal"/>
    <w:uiPriority w:val="99"/>
    <w:semiHidden/>
    <w:unhideWhenUsed/>
    <w:rsid w:val="00626CE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E2C02"/>
    <w:pPr>
      <w:ind w:left="720"/>
      <w:contextualSpacing/>
    </w:pPr>
  </w:style>
  <w:style w:type="paragraph" w:customStyle="1" w:styleId="p1">
    <w:name w:val="p1"/>
    <w:basedOn w:val="Normal"/>
    <w:rsid w:val="00193B0D"/>
    <w:rPr>
      <w:rFonts w:ascii="Times" w:hAnsi="Times" w:cs="Times New Roman"/>
      <w:color w:val="5E7079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6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Devereux</dc:creator>
  <cp:keywords/>
  <dc:description/>
  <cp:lastModifiedBy>Jami</cp:lastModifiedBy>
  <cp:revision>2</cp:revision>
  <dcterms:created xsi:type="dcterms:W3CDTF">2018-02-14T15:17:00Z</dcterms:created>
  <dcterms:modified xsi:type="dcterms:W3CDTF">2018-02-14T15:17:00Z</dcterms:modified>
</cp:coreProperties>
</file>